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5C67" w14:textId="6A324473" w:rsidR="00DB4021" w:rsidRDefault="00715755" w:rsidP="00715755">
      <w:pPr>
        <w:pStyle w:val="Title"/>
      </w:pPr>
      <w:r>
        <w:t xml:space="preserve">Welcome Video Transcript. </w:t>
      </w:r>
    </w:p>
    <w:p w14:paraId="75635C68" w14:textId="4AF84F0D" w:rsidR="00DB4021" w:rsidRPr="00A12B62" w:rsidRDefault="00084CD8">
      <w:pPr>
        <w:rPr>
          <w:rFonts w:asciiTheme="majorHAnsi" w:hAnsiTheme="majorHAnsi" w:cstheme="majorHAnsi"/>
          <w:sz w:val="24"/>
          <w:szCs w:val="24"/>
        </w:rPr>
      </w:pPr>
      <w:r w:rsidRPr="00A12B62">
        <w:rPr>
          <w:rFonts w:asciiTheme="majorHAnsi" w:hAnsiTheme="majorHAnsi" w:cstheme="majorHAnsi"/>
          <w:sz w:val="24"/>
          <w:szCs w:val="24"/>
        </w:rPr>
        <w:t xml:space="preserve">Hello everyone, my name is Aneta </w:t>
      </w:r>
      <w:proofErr w:type="gramStart"/>
      <w:r w:rsidRPr="00A12B62">
        <w:rPr>
          <w:rFonts w:asciiTheme="majorHAnsi" w:hAnsiTheme="majorHAnsi" w:cstheme="majorHAnsi"/>
          <w:sz w:val="24"/>
          <w:szCs w:val="24"/>
        </w:rPr>
        <w:t>Mandarino</w:t>
      </w:r>
      <w:proofErr w:type="gramEnd"/>
      <w:r w:rsidRPr="00A12B62">
        <w:rPr>
          <w:rFonts w:asciiTheme="majorHAnsi" w:hAnsiTheme="majorHAnsi" w:cstheme="majorHAnsi"/>
          <w:sz w:val="24"/>
          <w:szCs w:val="24"/>
        </w:rPr>
        <w:t xml:space="preserve"> and I am so excited to have the opportunity to introduce you to accessibility in </w:t>
      </w:r>
      <w:r w:rsidRPr="00A12B62">
        <w:rPr>
          <w:rFonts w:asciiTheme="majorHAnsi" w:hAnsiTheme="majorHAnsi" w:cstheme="majorHAnsi"/>
          <w:sz w:val="24"/>
          <w:szCs w:val="24"/>
        </w:rPr>
        <w:t>Learning Media</w:t>
      </w:r>
      <w:r w:rsidRPr="00A12B62">
        <w:rPr>
          <w:rFonts w:asciiTheme="majorHAnsi" w:hAnsiTheme="majorHAnsi" w:cstheme="majorHAnsi"/>
          <w:sz w:val="24"/>
          <w:szCs w:val="24"/>
        </w:rPr>
        <w:t xml:space="preserve"> Design.  I am a corporate trainer by day</w:t>
      </w:r>
      <w:r w:rsidR="00144B0D">
        <w:rPr>
          <w:rFonts w:asciiTheme="majorHAnsi" w:hAnsiTheme="majorHAnsi" w:cstheme="majorHAnsi"/>
          <w:sz w:val="24"/>
          <w:szCs w:val="24"/>
        </w:rPr>
        <w:t xml:space="preserve">, </w:t>
      </w:r>
      <w:r w:rsidRPr="00A12B62">
        <w:rPr>
          <w:rFonts w:asciiTheme="majorHAnsi" w:hAnsiTheme="majorHAnsi" w:cstheme="majorHAnsi"/>
          <w:sz w:val="24"/>
          <w:szCs w:val="24"/>
        </w:rPr>
        <w:t xml:space="preserve">and a passionate Instructional Designer and a full-time student by night at the beautiful University of San Diego. My goal is to introduce you to accessibility topics and help you learn.  </w:t>
      </w:r>
    </w:p>
    <w:p w14:paraId="3F241E66" w14:textId="77777777" w:rsidR="00084CD8" w:rsidRPr="00A12B62" w:rsidRDefault="00084CD8">
      <w:pPr>
        <w:rPr>
          <w:rFonts w:asciiTheme="majorHAnsi" w:hAnsiTheme="majorHAnsi" w:cstheme="majorHAnsi"/>
          <w:sz w:val="24"/>
          <w:szCs w:val="24"/>
        </w:rPr>
      </w:pPr>
    </w:p>
    <w:p w14:paraId="3ED2E370" w14:textId="432302E6" w:rsidR="00084CD8" w:rsidRPr="00A12B62" w:rsidRDefault="00084CD8">
      <w:pPr>
        <w:rPr>
          <w:rFonts w:asciiTheme="majorHAnsi" w:hAnsiTheme="majorHAnsi" w:cstheme="majorHAnsi"/>
          <w:sz w:val="24"/>
          <w:szCs w:val="24"/>
        </w:rPr>
      </w:pPr>
      <w:r w:rsidRPr="00A12B62">
        <w:rPr>
          <w:rFonts w:asciiTheme="majorHAnsi" w:hAnsiTheme="majorHAnsi" w:cstheme="majorHAnsi"/>
          <w:sz w:val="24"/>
          <w:szCs w:val="24"/>
        </w:rPr>
        <w:t xml:space="preserve">For those who may be listening to </w:t>
      </w:r>
      <w:r w:rsidRPr="00A12B62">
        <w:rPr>
          <w:rFonts w:asciiTheme="majorHAnsi" w:hAnsiTheme="majorHAnsi" w:cstheme="majorHAnsi"/>
          <w:sz w:val="24"/>
          <w:szCs w:val="24"/>
        </w:rPr>
        <w:t>audio-only</w:t>
      </w:r>
      <w:r w:rsidRPr="00A12B62">
        <w:rPr>
          <w:rFonts w:asciiTheme="majorHAnsi" w:hAnsiTheme="majorHAnsi" w:cstheme="majorHAnsi"/>
          <w:sz w:val="24"/>
          <w:szCs w:val="24"/>
        </w:rPr>
        <w:t xml:space="preserve"> and cannot see me, my pronouns are she/her, I have light brown and wavey hair, I was born in Poland and </w:t>
      </w:r>
      <w:r w:rsidR="00485749">
        <w:rPr>
          <w:rFonts w:asciiTheme="majorHAnsi" w:hAnsiTheme="majorHAnsi" w:cstheme="majorHAnsi"/>
          <w:sz w:val="24"/>
          <w:szCs w:val="24"/>
        </w:rPr>
        <w:t>now</w:t>
      </w:r>
      <w:r w:rsidRPr="00A12B62">
        <w:rPr>
          <w:rFonts w:asciiTheme="majorHAnsi" w:hAnsiTheme="majorHAnsi" w:cstheme="majorHAnsi"/>
          <w:sz w:val="24"/>
          <w:szCs w:val="24"/>
        </w:rPr>
        <w:t xml:space="preserve"> living in California for almost 17 years.</w:t>
      </w:r>
    </w:p>
    <w:p w14:paraId="677FED3E" w14:textId="00E8AA87" w:rsidR="00205FEB" w:rsidRPr="00A12B62" w:rsidRDefault="00205FEB">
      <w:pPr>
        <w:rPr>
          <w:rFonts w:asciiTheme="majorHAnsi" w:hAnsiTheme="majorHAnsi" w:cstheme="majorHAnsi"/>
          <w:sz w:val="24"/>
          <w:szCs w:val="24"/>
        </w:rPr>
      </w:pPr>
      <w:r w:rsidRPr="00A12B62">
        <w:rPr>
          <w:rFonts w:asciiTheme="majorHAnsi" w:hAnsiTheme="majorHAnsi" w:cstheme="majorHAnsi"/>
          <w:color w:val="212121"/>
          <w:sz w:val="24"/>
          <w:szCs w:val="24"/>
          <w:shd w:val="clear" w:color="auto" w:fill="FFFFFF"/>
        </w:rPr>
        <w:t xml:space="preserve">I would like to invite you </w:t>
      </w:r>
      <w:r w:rsidR="001019A8" w:rsidRPr="00A12B62">
        <w:rPr>
          <w:rFonts w:asciiTheme="majorHAnsi" w:hAnsiTheme="majorHAnsi" w:cstheme="majorHAnsi"/>
          <w:color w:val="212121"/>
          <w:sz w:val="24"/>
          <w:szCs w:val="24"/>
          <w:shd w:val="clear" w:color="auto" w:fill="FFFFFF"/>
        </w:rPr>
        <w:t>on</w:t>
      </w:r>
      <w:r w:rsidRPr="00A12B62">
        <w:rPr>
          <w:rFonts w:asciiTheme="majorHAnsi" w:hAnsiTheme="majorHAnsi" w:cstheme="majorHAnsi"/>
          <w:color w:val="212121"/>
          <w:sz w:val="24"/>
          <w:szCs w:val="24"/>
          <w:shd w:val="clear" w:color="auto" w:fill="FFFFFF"/>
        </w:rPr>
        <w:t xml:space="preserve"> a learning journey about accessibility and learning media design. This e-learning lesson explores the artistic and technical aspects of creating engaging and accessible digital media.</w:t>
      </w:r>
      <w:r w:rsidR="00D0565C" w:rsidRPr="00A12B62">
        <w:rPr>
          <w:rFonts w:asciiTheme="majorHAnsi" w:hAnsiTheme="majorHAnsi" w:cstheme="majorHAnsi"/>
          <w:color w:val="212121"/>
          <w:sz w:val="24"/>
          <w:szCs w:val="24"/>
          <w:shd w:val="clear" w:color="auto" w:fill="FFFFFF"/>
        </w:rPr>
        <w:t xml:space="preserve"> </w:t>
      </w:r>
      <w:r w:rsidR="00D0565C" w:rsidRPr="00A12B62">
        <w:rPr>
          <w:rFonts w:asciiTheme="majorHAnsi" w:hAnsiTheme="majorHAnsi" w:cstheme="majorHAnsi"/>
          <w:color w:val="212121"/>
          <w:sz w:val="24"/>
          <w:szCs w:val="24"/>
          <w:shd w:val="clear" w:color="auto" w:fill="FFFFFF"/>
        </w:rPr>
        <w:t xml:space="preserve">to share information and </w:t>
      </w:r>
      <w:r w:rsidR="001019A8" w:rsidRPr="00A12B62">
        <w:rPr>
          <w:rFonts w:asciiTheme="majorHAnsi" w:hAnsiTheme="majorHAnsi" w:cstheme="majorHAnsi"/>
          <w:color w:val="212121"/>
          <w:sz w:val="24"/>
          <w:szCs w:val="24"/>
          <w:shd w:val="clear" w:color="auto" w:fill="FFFFFF"/>
        </w:rPr>
        <w:t>provide</w:t>
      </w:r>
      <w:r w:rsidR="00D0565C" w:rsidRPr="00A12B62">
        <w:rPr>
          <w:rFonts w:asciiTheme="majorHAnsi" w:hAnsiTheme="majorHAnsi" w:cstheme="majorHAnsi"/>
          <w:color w:val="212121"/>
          <w:sz w:val="24"/>
          <w:szCs w:val="24"/>
          <w:shd w:val="clear" w:color="auto" w:fill="FFFFFF"/>
        </w:rPr>
        <w:t xml:space="preserve"> research-based and ethical approaches to multimedia design. There is a lot to take into consideration, especially when designing learning that is accessible, inclusive, and usable for </w:t>
      </w:r>
      <w:proofErr w:type="gramStart"/>
      <w:r w:rsidR="00D0565C" w:rsidRPr="00A12B62">
        <w:rPr>
          <w:rFonts w:asciiTheme="majorHAnsi" w:hAnsiTheme="majorHAnsi" w:cstheme="majorHAnsi"/>
          <w:color w:val="212121"/>
          <w:sz w:val="24"/>
          <w:szCs w:val="24"/>
          <w:shd w:val="clear" w:color="auto" w:fill="FFFFFF"/>
        </w:rPr>
        <w:t>all,</w:t>
      </w:r>
      <w:proofErr w:type="gramEnd"/>
      <w:r w:rsidR="00D0565C" w:rsidRPr="00A12B62">
        <w:rPr>
          <w:rFonts w:asciiTheme="majorHAnsi" w:hAnsiTheme="majorHAnsi" w:cstheme="majorHAnsi"/>
          <w:color w:val="212121"/>
          <w:sz w:val="24"/>
          <w:szCs w:val="24"/>
          <w:shd w:val="clear" w:color="auto" w:fill="FFFFFF"/>
        </w:rPr>
        <w:t xml:space="preserve"> learners.</w:t>
      </w:r>
    </w:p>
    <w:p w14:paraId="22C4703E" w14:textId="77777777" w:rsidR="004179B3" w:rsidRPr="00A12B62" w:rsidRDefault="004179B3" w:rsidP="004179B3">
      <w:pPr>
        <w:pStyle w:val="NormalWeb"/>
        <w:rPr>
          <w:rFonts w:asciiTheme="majorHAnsi" w:hAnsiTheme="majorHAnsi" w:cstheme="majorHAnsi"/>
        </w:rPr>
      </w:pPr>
      <w:r w:rsidRPr="00A12B62">
        <w:rPr>
          <w:rStyle w:val="Strong"/>
          <w:rFonts w:asciiTheme="majorHAnsi" w:hAnsiTheme="majorHAnsi" w:cstheme="majorHAnsi"/>
          <w:b w:val="0"/>
          <w:bCs w:val="0"/>
        </w:rPr>
        <w:t>There is a lot to take into consideration when designing learning that is accessible, inclusive, and usable for all possible learners. It is important to acknowledge that accessible design is oftentimes not taken into consideration, or it is considered after the learning is designed and found to be inaccessible.  It is important to utilize accessible design practices continually and purposefully in your work. </w:t>
      </w:r>
    </w:p>
    <w:p w14:paraId="6512B9B0" w14:textId="77777777" w:rsidR="004179B3" w:rsidRPr="00A12B62" w:rsidRDefault="004179B3" w:rsidP="004179B3">
      <w:pPr>
        <w:pStyle w:val="NormalWeb"/>
        <w:rPr>
          <w:rFonts w:asciiTheme="majorHAnsi" w:hAnsiTheme="majorHAnsi" w:cstheme="majorHAnsi"/>
        </w:rPr>
      </w:pPr>
      <w:r w:rsidRPr="00A12B62">
        <w:rPr>
          <w:rStyle w:val="Strong"/>
          <w:rFonts w:asciiTheme="majorHAnsi" w:hAnsiTheme="majorHAnsi" w:cstheme="majorHAnsi"/>
          <w:b w:val="0"/>
          <w:bCs w:val="0"/>
        </w:rPr>
        <w:t>In this e-learning lesson, we will review the following accessible documents:</w:t>
      </w:r>
    </w:p>
    <w:p w14:paraId="1A6A7380" w14:textId="77777777" w:rsidR="004179B3" w:rsidRPr="00A12B62" w:rsidRDefault="004179B3" w:rsidP="004179B3">
      <w:pPr>
        <w:pStyle w:val="NormalWeb"/>
        <w:rPr>
          <w:rFonts w:asciiTheme="majorHAnsi" w:hAnsiTheme="majorHAnsi" w:cstheme="majorHAnsi"/>
        </w:rPr>
      </w:pPr>
      <w:r w:rsidRPr="00A12B62">
        <w:rPr>
          <w:rStyle w:val="Strong"/>
          <w:rFonts w:asciiTheme="majorHAnsi" w:hAnsiTheme="majorHAnsi" w:cstheme="majorHAnsi"/>
          <w:b w:val="0"/>
          <w:bCs w:val="0"/>
        </w:rPr>
        <w:t>A Captioned video, a Word document, a PowerPoint presentation, an infographic and finally we will review a self-evaluation rubric to guide you throughout designing and creating accessible artifacts.</w:t>
      </w:r>
    </w:p>
    <w:p w14:paraId="00DDB1D2" w14:textId="77777777" w:rsidR="004179B3" w:rsidRPr="00A12B62" w:rsidRDefault="004179B3" w:rsidP="004179B3">
      <w:pPr>
        <w:pStyle w:val="NormalWeb"/>
        <w:rPr>
          <w:rFonts w:asciiTheme="majorHAnsi" w:hAnsiTheme="majorHAnsi" w:cstheme="majorHAnsi"/>
        </w:rPr>
      </w:pPr>
      <w:r w:rsidRPr="00A12B62">
        <w:rPr>
          <w:rStyle w:val="Strong"/>
          <w:rFonts w:asciiTheme="majorHAnsi" w:hAnsiTheme="majorHAnsi" w:cstheme="majorHAnsi"/>
          <w:b w:val="0"/>
          <w:bCs w:val="0"/>
        </w:rPr>
        <w:t>Once you complete this online lesson, you'll have the skills to assess digital materials with an accessibility focus. Plus, you'll be able to develop learning materials using accessibility guidelines, ensuring they're user-friendly for everyone.</w:t>
      </w:r>
    </w:p>
    <w:p w14:paraId="53FB813B" w14:textId="77777777" w:rsidR="004179B3" w:rsidRPr="00A12B62" w:rsidRDefault="004179B3" w:rsidP="004179B3">
      <w:pPr>
        <w:pStyle w:val="NormalWeb"/>
        <w:rPr>
          <w:rFonts w:asciiTheme="majorHAnsi" w:hAnsiTheme="majorHAnsi" w:cstheme="majorHAnsi"/>
        </w:rPr>
      </w:pPr>
      <w:r w:rsidRPr="00A12B62">
        <w:rPr>
          <w:rStyle w:val="Strong"/>
          <w:rFonts w:asciiTheme="majorHAnsi" w:hAnsiTheme="majorHAnsi" w:cstheme="majorHAnsi"/>
          <w:b w:val="0"/>
          <w:bCs w:val="0"/>
        </w:rPr>
        <w:t>Let’s get started!</w:t>
      </w:r>
    </w:p>
    <w:sectPr w:rsidR="004179B3" w:rsidRPr="00A12B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21"/>
    <w:rsid w:val="00084CD8"/>
    <w:rsid w:val="001019A8"/>
    <w:rsid w:val="00144B0D"/>
    <w:rsid w:val="00205FEB"/>
    <w:rsid w:val="002B299D"/>
    <w:rsid w:val="00316D83"/>
    <w:rsid w:val="004179B3"/>
    <w:rsid w:val="00485749"/>
    <w:rsid w:val="00503CC7"/>
    <w:rsid w:val="00533BFE"/>
    <w:rsid w:val="00715755"/>
    <w:rsid w:val="007B64F0"/>
    <w:rsid w:val="00A12B62"/>
    <w:rsid w:val="00A40AD5"/>
    <w:rsid w:val="00A81BE4"/>
    <w:rsid w:val="00CD253E"/>
    <w:rsid w:val="00D0565C"/>
    <w:rsid w:val="00DB4021"/>
    <w:rsid w:val="00EB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35C63"/>
  <w15:docId w15:val="{953A66A8-7324-488F-A6B5-3C7451E1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179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17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51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1687</Characters>
  <Application>Microsoft Office Word</Application>
  <DocSecurity>0</DocSecurity>
  <Lines>27</Lines>
  <Paragraphs>10</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Mandarino</dc:creator>
  <cp:lastModifiedBy>Aneta Mandarino</cp:lastModifiedBy>
  <cp:revision>2</cp:revision>
  <dcterms:created xsi:type="dcterms:W3CDTF">2024-04-14T22:34:00Z</dcterms:created>
  <dcterms:modified xsi:type="dcterms:W3CDTF">2024-04-14T22:34:00Z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bc28be186eb05202d9879bbb1b21cd82cac24bac97ca39b1aba5319d5f8221d0</vt:lpwstr>
  </property>
</Properties>
</file>